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1CBA" w14:textId="31132AF9" w:rsidR="009B3E0B" w:rsidRPr="00E04702" w:rsidRDefault="00D1595D" w:rsidP="00856731">
      <w:pPr>
        <w:jc w:val="center"/>
        <w:rPr>
          <w:b/>
          <w:bCs/>
          <w:sz w:val="28"/>
          <w:szCs w:val="28"/>
          <w:u w:val="single"/>
        </w:rPr>
      </w:pPr>
      <w:r w:rsidRPr="00E04702">
        <w:rPr>
          <w:b/>
          <w:bCs/>
          <w:sz w:val="28"/>
          <w:szCs w:val="28"/>
          <w:u w:val="single"/>
        </w:rPr>
        <w:t xml:space="preserve">Common </w:t>
      </w:r>
      <w:r w:rsidR="00AE3F87" w:rsidRPr="00E04702">
        <w:rPr>
          <w:b/>
          <w:bCs/>
          <w:sz w:val="28"/>
          <w:szCs w:val="28"/>
          <w:u w:val="single"/>
        </w:rPr>
        <w:t xml:space="preserve">Stephen Ministry </w:t>
      </w:r>
      <w:r w:rsidRPr="00E04702">
        <w:rPr>
          <w:b/>
          <w:bCs/>
          <w:sz w:val="28"/>
          <w:szCs w:val="28"/>
          <w:u w:val="single"/>
        </w:rPr>
        <w:t>Q</w:t>
      </w:r>
      <w:r w:rsidR="00AE3F87" w:rsidRPr="00E04702">
        <w:rPr>
          <w:b/>
          <w:bCs/>
          <w:sz w:val="28"/>
          <w:szCs w:val="28"/>
          <w:u w:val="single"/>
        </w:rPr>
        <w:t xml:space="preserve">uestions and </w:t>
      </w:r>
      <w:r w:rsidRPr="00E04702">
        <w:rPr>
          <w:b/>
          <w:bCs/>
          <w:sz w:val="28"/>
          <w:szCs w:val="28"/>
          <w:u w:val="single"/>
        </w:rPr>
        <w:t>A</w:t>
      </w:r>
      <w:r w:rsidR="00AE3F87" w:rsidRPr="00E04702">
        <w:rPr>
          <w:b/>
          <w:bCs/>
          <w:sz w:val="28"/>
          <w:szCs w:val="28"/>
          <w:u w:val="single"/>
        </w:rPr>
        <w:t>nswers</w:t>
      </w:r>
    </w:p>
    <w:p w14:paraId="31A05696" w14:textId="77777777" w:rsidR="003A6F2E" w:rsidRPr="00553075" w:rsidRDefault="003A6F2E" w:rsidP="00C01D4A">
      <w:pPr>
        <w:rPr>
          <w:sz w:val="28"/>
          <w:szCs w:val="28"/>
        </w:rPr>
      </w:pPr>
      <w:r w:rsidRPr="00E04702">
        <w:rPr>
          <w:b/>
          <w:bCs/>
          <w:sz w:val="28"/>
          <w:szCs w:val="28"/>
        </w:rPr>
        <w:t xml:space="preserve">What </w:t>
      </w:r>
      <w:r>
        <w:rPr>
          <w:b/>
          <w:bCs/>
          <w:sz w:val="28"/>
          <w:szCs w:val="28"/>
        </w:rPr>
        <w:t>if I don’t feel qualified to be a Stephen Minister</w:t>
      </w:r>
      <w:r w:rsidRPr="00E04702">
        <w:rPr>
          <w:b/>
          <w:bCs/>
          <w:sz w:val="28"/>
          <w:szCs w:val="28"/>
        </w:rPr>
        <w:t>?</w:t>
      </w:r>
    </w:p>
    <w:p w14:paraId="72627508" w14:textId="77777777" w:rsidR="003A6F2E" w:rsidRDefault="003A6F2E" w:rsidP="003A6F2E">
      <w:pPr>
        <w:pStyle w:val="ListParagraph"/>
        <w:numPr>
          <w:ilvl w:val="0"/>
          <w:numId w:val="2"/>
        </w:numPr>
      </w:pPr>
      <w:r>
        <w:rPr>
          <w:sz w:val="28"/>
          <w:szCs w:val="28"/>
        </w:rPr>
        <w:t>You do not need any special care-giving experience to become a Stephen Minister. What matters most is that you have a loving heart, a caring spirit, and a willingness to walk alongside someone who is hurting.</w:t>
      </w:r>
    </w:p>
    <w:p w14:paraId="4F2A0715" w14:textId="77777777" w:rsidR="003A6F2E" w:rsidRDefault="003A6F2E" w:rsidP="003A6F2E">
      <w:pPr>
        <w:pStyle w:val="ListParagraph"/>
        <w:numPr>
          <w:ilvl w:val="0"/>
          <w:numId w:val="2"/>
        </w:numPr>
      </w:pPr>
      <w:r>
        <w:rPr>
          <w:sz w:val="28"/>
          <w:szCs w:val="28"/>
        </w:rPr>
        <w:t>We will guide you every step of the way, teaching you what to say, how to say it, and even what is best left unsaid. You will also have plenty of opportunities to practice these skills in a supportive and encouraging class setting.</w:t>
      </w:r>
    </w:p>
    <w:p w14:paraId="41256D14" w14:textId="77777777" w:rsidR="003A6F2E" w:rsidRPr="00553075" w:rsidRDefault="003A6F2E" w:rsidP="00C43CA1">
      <w:pPr>
        <w:rPr>
          <w:sz w:val="28"/>
          <w:szCs w:val="28"/>
        </w:rPr>
      </w:pPr>
      <w:r>
        <w:rPr>
          <w:b/>
          <w:bCs/>
          <w:sz w:val="28"/>
          <w:szCs w:val="28"/>
        </w:rPr>
        <w:t>I’m good at helping people solve their problems. Would that give me an advantage as a Stephen Minister</w:t>
      </w:r>
      <w:r w:rsidRPr="00E04702">
        <w:rPr>
          <w:b/>
          <w:bCs/>
          <w:sz w:val="28"/>
          <w:szCs w:val="28"/>
        </w:rPr>
        <w:t>?</w:t>
      </w:r>
    </w:p>
    <w:p w14:paraId="282019B2" w14:textId="77777777" w:rsidR="003A6F2E" w:rsidRPr="00553075" w:rsidRDefault="003A6F2E" w:rsidP="003A6F2E">
      <w:pPr>
        <w:pStyle w:val="ListParagraph"/>
        <w:numPr>
          <w:ilvl w:val="0"/>
          <w:numId w:val="2"/>
        </w:numPr>
        <w:rPr>
          <w:sz w:val="28"/>
          <w:szCs w:val="28"/>
        </w:rPr>
      </w:pPr>
      <w:r>
        <w:rPr>
          <w:sz w:val="28"/>
          <w:szCs w:val="28"/>
        </w:rPr>
        <w:t>Not necessarily—and that may be reassuring to hear.</w:t>
      </w:r>
    </w:p>
    <w:p w14:paraId="11E8323C" w14:textId="77777777" w:rsidR="003A6F2E" w:rsidRPr="003A6F2E" w:rsidRDefault="003A6F2E" w:rsidP="003A6F2E">
      <w:pPr>
        <w:pStyle w:val="ListParagraph"/>
        <w:numPr>
          <w:ilvl w:val="0"/>
          <w:numId w:val="2"/>
        </w:numPr>
        <w:rPr>
          <w:sz w:val="28"/>
          <w:szCs w:val="28"/>
        </w:rPr>
      </w:pPr>
      <w:r>
        <w:rPr>
          <w:sz w:val="28"/>
          <w:szCs w:val="28"/>
        </w:rPr>
        <w:t>Stephen Ministry is built on Christian values and sound caring principles: Jesus is the cure giver, and Stephen Ministers are the care givers. Our role is not to fix problems, judge people, or tell care receivers what they should do. Instead, we offer the gift of presence—we walk alongside them, listen with compassion as they share their pain, and trust that Jesus is working through that caring relationship to bring healing and hope.</w:t>
      </w:r>
    </w:p>
    <w:p w14:paraId="110B7D15" w14:textId="77777777" w:rsidR="003A6F2E" w:rsidRPr="00553075" w:rsidRDefault="003A6F2E" w:rsidP="001E1C07">
      <w:pPr>
        <w:rPr>
          <w:sz w:val="28"/>
          <w:szCs w:val="28"/>
        </w:rPr>
      </w:pPr>
      <w:r w:rsidRPr="00E04702">
        <w:rPr>
          <w:b/>
          <w:bCs/>
          <w:sz w:val="28"/>
          <w:szCs w:val="28"/>
        </w:rPr>
        <w:t>How, where, and when will the training happen?</w:t>
      </w:r>
    </w:p>
    <w:p w14:paraId="5F26908F" w14:textId="77777777" w:rsidR="003A6F2E" w:rsidRPr="00553075" w:rsidRDefault="003A6F2E" w:rsidP="003A6F2E">
      <w:pPr>
        <w:pStyle w:val="ListParagraph"/>
        <w:numPr>
          <w:ilvl w:val="0"/>
          <w:numId w:val="1"/>
        </w:numPr>
        <w:rPr>
          <w:sz w:val="28"/>
          <w:szCs w:val="28"/>
        </w:rPr>
      </w:pPr>
      <w:r>
        <w:rPr>
          <w:sz w:val="28"/>
          <w:szCs w:val="28"/>
        </w:rPr>
        <w:t>The class will meet in Saint Matthew’s Church Parish Hall, 12330 S 36</w:t>
      </w:r>
      <w:r>
        <w:rPr>
          <w:sz w:val="28"/>
          <w:szCs w:val="28"/>
          <w:vertAlign w:val="superscript"/>
        </w:rPr>
        <w:t>th</w:t>
      </w:r>
      <w:r>
        <w:rPr>
          <w:sz w:val="28"/>
          <w:szCs w:val="28"/>
        </w:rPr>
        <w:t xml:space="preserve"> St, Bellevue, NE 68123.</w:t>
      </w:r>
    </w:p>
    <w:p w14:paraId="0C17A211" w14:textId="77777777" w:rsidR="003A6F2E" w:rsidRPr="00553075" w:rsidRDefault="003A6F2E" w:rsidP="003A6F2E">
      <w:pPr>
        <w:pStyle w:val="ListParagraph"/>
        <w:numPr>
          <w:ilvl w:val="0"/>
          <w:numId w:val="1"/>
        </w:numPr>
        <w:rPr>
          <w:sz w:val="28"/>
          <w:szCs w:val="28"/>
        </w:rPr>
      </w:pPr>
      <w:r>
        <w:rPr>
          <w:sz w:val="28"/>
          <w:szCs w:val="28"/>
        </w:rPr>
        <w:t>Your Parish Family Stephen Leaders—Dan Taylor, Jeanne Maher, Ray Romero, John Boeckman, and Tina Zieno—will lead the training.</w:t>
      </w:r>
    </w:p>
    <w:p w14:paraId="0AD96ADC" w14:textId="77777777" w:rsidR="003A6F2E" w:rsidRPr="003A6F2E" w:rsidRDefault="003A6F2E" w:rsidP="003A6F2E">
      <w:pPr>
        <w:pStyle w:val="ListParagraph"/>
        <w:numPr>
          <w:ilvl w:val="0"/>
          <w:numId w:val="1"/>
        </w:numPr>
        <w:rPr>
          <w:sz w:val="28"/>
          <w:szCs w:val="28"/>
        </w:rPr>
      </w:pPr>
      <w:r>
        <w:rPr>
          <w:sz w:val="28"/>
          <w:szCs w:val="28"/>
        </w:rPr>
        <w:t xml:space="preserve">Classes will be held on Monday evenings for 20 weeks, beginning </w:t>
      </w:r>
      <w:r>
        <w:rPr>
          <w:b/>
          <w:bCs/>
          <w:sz w:val="28"/>
          <w:szCs w:val="28"/>
          <w:u w:val="single"/>
        </w:rPr>
        <w:t>September 14, 2026</w:t>
      </w:r>
      <w:r>
        <w:rPr>
          <w:sz w:val="28"/>
          <w:szCs w:val="28"/>
        </w:rPr>
        <w:t>, from 6:30 PM to 9:00 PM. And please do not worry if you miss a class—we understand that life happens.</w:t>
      </w:r>
    </w:p>
    <w:p w14:paraId="1FD50510" w14:textId="77777777" w:rsidR="003A6F2E" w:rsidRPr="00553075" w:rsidRDefault="003A6F2E" w:rsidP="003A6F2E">
      <w:pPr>
        <w:pStyle w:val="ListParagraph"/>
        <w:numPr>
          <w:ilvl w:val="0"/>
          <w:numId w:val="1"/>
        </w:numPr>
        <w:rPr>
          <w:sz w:val="28"/>
          <w:szCs w:val="28"/>
        </w:rPr>
      </w:pPr>
      <w:r>
        <w:rPr>
          <w:sz w:val="28"/>
          <w:szCs w:val="28"/>
        </w:rPr>
        <w:lastRenderedPageBreak/>
        <w:t>The training includes pre-class reading, devotions, presentations, discussions, skill practice, and videos, all designed to help you grow in confidence and care.</w:t>
      </w:r>
    </w:p>
    <w:p w14:paraId="673ED42F" w14:textId="46E83C9C" w:rsidR="0098026B" w:rsidRPr="00E04702" w:rsidRDefault="0098026B" w:rsidP="0098026B">
      <w:pPr>
        <w:rPr>
          <w:b/>
          <w:bCs/>
          <w:sz w:val="28"/>
          <w:szCs w:val="28"/>
        </w:rPr>
      </w:pPr>
      <w:r w:rsidRPr="00E04702">
        <w:rPr>
          <w:b/>
          <w:bCs/>
          <w:sz w:val="28"/>
          <w:szCs w:val="28"/>
        </w:rPr>
        <w:t>What happens if I miss a class?</w:t>
      </w:r>
    </w:p>
    <w:p w14:paraId="5545787D" w14:textId="77777777" w:rsidR="000C7F52" w:rsidRPr="00553075" w:rsidRDefault="000C7F52" w:rsidP="000C7F52">
      <w:pPr>
        <w:pStyle w:val="ListParagraph"/>
        <w:numPr>
          <w:ilvl w:val="0"/>
          <w:numId w:val="2"/>
        </w:numPr>
        <w:rPr>
          <w:sz w:val="28"/>
          <w:szCs w:val="28"/>
        </w:rPr>
      </w:pPr>
      <w:r>
        <w:rPr>
          <w:sz w:val="28"/>
          <w:szCs w:val="28"/>
        </w:rPr>
        <w:t>We understand that committing to every Monday class for six months can be difficult, so makeup classes are available when you need them.</w:t>
      </w:r>
    </w:p>
    <w:p w14:paraId="175C51EE" w14:textId="0612B442" w:rsidR="000C7F52" w:rsidRPr="00553075" w:rsidRDefault="000C7F52" w:rsidP="000C7F52">
      <w:pPr>
        <w:pStyle w:val="ListParagraph"/>
        <w:numPr>
          <w:ilvl w:val="0"/>
          <w:numId w:val="1"/>
        </w:numPr>
        <w:rPr>
          <w:sz w:val="28"/>
          <w:szCs w:val="28"/>
        </w:rPr>
      </w:pPr>
      <w:r>
        <w:rPr>
          <w:sz w:val="28"/>
          <w:szCs w:val="28"/>
        </w:rPr>
        <w:t xml:space="preserve">We </w:t>
      </w:r>
      <w:r w:rsidR="007932F1">
        <w:rPr>
          <w:sz w:val="28"/>
          <w:szCs w:val="28"/>
        </w:rPr>
        <w:t>will do</w:t>
      </w:r>
      <w:r>
        <w:rPr>
          <w:sz w:val="28"/>
          <w:szCs w:val="28"/>
        </w:rPr>
        <w:t xml:space="preserve"> our best to schedule makeup sessions before the next class, and we will work with you as much as possible.</w:t>
      </w:r>
    </w:p>
    <w:p w14:paraId="078549EB" w14:textId="4719AB8F" w:rsidR="00AE3F87" w:rsidRPr="00E04702" w:rsidRDefault="00AE3F87">
      <w:pPr>
        <w:rPr>
          <w:b/>
          <w:bCs/>
          <w:sz w:val="28"/>
          <w:szCs w:val="28"/>
        </w:rPr>
      </w:pPr>
      <w:r w:rsidRPr="00E04702">
        <w:rPr>
          <w:b/>
          <w:bCs/>
          <w:sz w:val="28"/>
          <w:szCs w:val="28"/>
        </w:rPr>
        <w:t>What does the training cover?</w:t>
      </w:r>
    </w:p>
    <w:p w14:paraId="3AE5841E" w14:textId="77777777" w:rsidR="000C7F52" w:rsidRPr="00553075" w:rsidRDefault="000C7F52" w:rsidP="000C7F52">
      <w:pPr>
        <w:pStyle w:val="ListParagraph"/>
        <w:numPr>
          <w:ilvl w:val="0"/>
          <w:numId w:val="1"/>
        </w:numPr>
        <w:rPr>
          <w:sz w:val="28"/>
          <w:szCs w:val="28"/>
        </w:rPr>
      </w:pPr>
      <w:r>
        <w:rPr>
          <w:sz w:val="28"/>
          <w:szCs w:val="28"/>
        </w:rPr>
        <w:t>The training will gently guide you through proven principles and practical skills for offering high-quality, Christ-centered emotional and spiritual care.</w:t>
      </w:r>
    </w:p>
    <w:p w14:paraId="7A5B8709" w14:textId="77777777" w:rsidR="000C7F52" w:rsidRPr="00553075" w:rsidRDefault="000C7F52" w:rsidP="000C7F52">
      <w:pPr>
        <w:pStyle w:val="ListParagraph"/>
        <w:numPr>
          <w:ilvl w:val="0"/>
          <w:numId w:val="1"/>
        </w:numPr>
        <w:rPr>
          <w:sz w:val="28"/>
          <w:szCs w:val="28"/>
        </w:rPr>
      </w:pPr>
      <w:r>
        <w:rPr>
          <w:sz w:val="28"/>
          <w:szCs w:val="28"/>
        </w:rPr>
        <w:t>You will grow in understanding of your own thoughts, feelings, and actions, while also learning how to better understand and care for people who are hurting.</w:t>
      </w:r>
    </w:p>
    <w:p w14:paraId="454C138E" w14:textId="77777777" w:rsidR="000C7F52" w:rsidRPr="00553075" w:rsidRDefault="000C7F52" w:rsidP="000C7F52">
      <w:pPr>
        <w:pStyle w:val="ListParagraph"/>
        <w:numPr>
          <w:ilvl w:val="0"/>
          <w:numId w:val="1"/>
        </w:numPr>
        <w:rPr>
          <w:sz w:val="28"/>
          <w:szCs w:val="28"/>
        </w:rPr>
      </w:pPr>
      <w:r>
        <w:rPr>
          <w:sz w:val="28"/>
          <w:szCs w:val="28"/>
        </w:rPr>
        <w:t>Along the way, you will develop caring and relational skills that can bless many areas of your life.</w:t>
      </w:r>
    </w:p>
    <w:p w14:paraId="7B390B5B" w14:textId="77777777" w:rsidR="000C7F52" w:rsidRPr="00553075" w:rsidRDefault="000C7F52" w:rsidP="000C7F52">
      <w:pPr>
        <w:pStyle w:val="ListParagraph"/>
        <w:numPr>
          <w:ilvl w:val="0"/>
          <w:numId w:val="1"/>
        </w:numPr>
        <w:rPr>
          <w:sz w:val="28"/>
          <w:szCs w:val="28"/>
        </w:rPr>
      </w:pPr>
      <w:r>
        <w:rPr>
          <w:sz w:val="28"/>
          <w:szCs w:val="28"/>
        </w:rPr>
        <w:t>Topics include listening, assertiveness, crisis theory, confidentiality, mental health and other helpful resources, grief, depression, and understanding suicide.</w:t>
      </w:r>
    </w:p>
    <w:p w14:paraId="762C4EB7" w14:textId="77777777" w:rsidR="000C7F52" w:rsidRPr="00553075" w:rsidRDefault="000C7F52" w:rsidP="000C7F52">
      <w:pPr>
        <w:pStyle w:val="ListParagraph"/>
        <w:numPr>
          <w:ilvl w:val="0"/>
          <w:numId w:val="1"/>
        </w:numPr>
        <w:rPr>
          <w:sz w:val="28"/>
          <w:szCs w:val="28"/>
        </w:rPr>
      </w:pPr>
      <w:r>
        <w:rPr>
          <w:sz w:val="28"/>
          <w:szCs w:val="28"/>
        </w:rPr>
        <w:t>This experience can deepen your faith as the Holy Spirit shapes you into a Christ-centered caregiver, and you will have many opportunities to notice the Holy Spirit at work throughout the class.</w:t>
      </w:r>
    </w:p>
    <w:p w14:paraId="7D4DD661" w14:textId="77777777" w:rsidR="000C7F52" w:rsidRPr="00553075" w:rsidRDefault="000C7F52" w:rsidP="000C7F52">
      <w:pPr>
        <w:pStyle w:val="ListParagraph"/>
        <w:numPr>
          <w:ilvl w:val="0"/>
          <w:numId w:val="1"/>
        </w:numPr>
        <w:rPr>
          <w:sz w:val="28"/>
          <w:szCs w:val="28"/>
        </w:rPr>
      </w:pPr>
      <w:r>
        <w:rPr>
          <w:sz w:val="28"/>
          <w:szCs w:val="28"/>
        </w:rPr>
        <w:t>You will also share in a meaningful sense of Christian community, encouragement, and camaraderie with your classmates.</w:t>
      </w:r>
    </w:p>
    <w:p w14:paraId="2776BD9C" w14:textId="156E8F71" w:rsidR="00231107" w:rsidRDefault="000C7F52" w:rsidP="000C7F52">
      <w:pPr>
        <w:pStyle w:val="ListParagraph"/>
        <w:numPr>
          <w:ilvl w:val="0"/>
          <w:numId w:val="1"/>
        </w:numPr>
        <w:rPr>
          <w:sz w:val="28"/>
          <w:szCs w:val="28"/>
        </w:rPr>
      </w:pPr>
      <w:r>
        <w:rPr>
          <w:sz w:val="28"/>
          <w:szCs w:val="28"/>
        </w:rPr>
        <w:t>The class is much more than lectures—it is interactive, engaging, supportive, and enjoyable.</w:t>
      </w:r>
    </w:p>
    <w:p w14:paraId="355B94F7" w14:textId="155F21BA" w:rsidR="000C7F52" w:rsidRPr="00231107" w:rsidRDefault="00231107" w:rsidP="00231107">
      <w:pPr>
        <w:rPr>
          <w:sz w:val="28"/>
          <w:szCs w:val="28"/>
        </w:rPr>
      </w:pPr>
      <w:r>
        <w:rPr>
          <w:sz w:val="28"/>
          <w:szCs w:val="28"/>
        </w:rPr>
        <w:br w:type="page"/>
      </w:r>
    </w:p>
    <w:p w14:paraId="7E98DA07" w14:textId="77777777" w:rsidR="000D17F8" w:rsidRPr="00E04702" w:rsidRDefault="000D17F8" w:rsidP="000D17F8">
      <w:pPr>
        <w:rPr>
          <w:b/>
          <w:bCs/>
          <w:sz w:val="28"/>
          <w:szCs w:val="28"/>
        </w:rPr>
      </w:pPr>
      <w:r w:rsidRPr="00E04702">
        <w:rPr>
          <w:b/>
          <w:bCs/>
          <w:sz w:val="28"/>
          <w:szCs w:val="28"/>
        </w:rPr>
        <w:lastRenderedPageBreak/>
        <w:t>Can I just come to the 1</w:t>
      </w:r>
      <w:r w:rsidRPr="00E04702">
        <w:rPr>
          <w:b/>
          <w:bCs/>
          <w:sz w:val="28"/>
          <w:szCs w:val="28"/>
          <w:vertAlign w:val="superscript"/>
        </w:rPr>
        <w:t>st</w:t>
      </w:r>
      <w:r w:rsidRPr="00E04702">
        <w:rPr>
          <w:b/>
          <w:bCs/>
          <w:sz w:val="28"/>
          <w:szCs w:val="28"/>
        </w:rPr>
        <w:t xml:space="preserve"> couple of classes to make sure this is right for me?</w:t>
      </w:r>
    </w:p>
    <w:p w14:paraId="17B30F83" w14:textId="77777777" w:rsidR="000C7F52" w:rsidRPr="00553075" w:rsidRDefault="000C7F52" w:rsidP="000C7F52">
      <w:pPr>
        <w:pStyle w:val="ListParagraph"/>
        <w:numPr>
          <w:ilvl w:val="0"/>
          <w:numId w:val="1"/>
        </w:numPr>
        <w:rPr>
          <w:sz w:val="28"/>
          <w:szCs w:val="28"/>
        </w:rPr>
      </w:pPr>
      <w:r>
        <w:rPr>
          <w:sz w:val="28"/>
          <w:szCs w:val="28"/>
        </w:rPr>
        <w:t>Yes. You are welcome to attend the first couple of classes to prayerfully discern whether this ministry feels right for you. You will receive a full set of training books; we simply ask that you wait to write in them until you are sure you plan to continue.</w:t>
      </w:r>
    </w:p>
    <w:p w14:paraId="71F40868" w14:textId="392ADA3A" w:rsidR="00AA392A" w:rsidRPr="00E04702" w:rsidRDefault="00AA392A" w:rsidP="00AA392A">
      <w:pPr>
        <w:rPr>
          <w:b/>
          <w:bCs/>
          <w:sz w:val="28"/>
          <w:szCs w:val="28"/>
        </w:rPr>
      </w:pPr>
      <w:r w:rsidRPr="00E04702">
        <w:rPr>
          <w:b/>
          <w:bCs/>
          <w:sz w:val="28"/>
          <w:szCs w:val="28"/>
        </w:rPr>
        <w:t>What happens</w:t>
      </w:r>
      <w:r w:rsidR="00745D61" w:rsidRPr="00E04702">
        <w:rPr>
          <w:b/>
          <w:bCs/>
          <w:sz w:val="28"/>
          <w:szCs w:val="28"/>
        </w:rPr>
        <w:t xml:space="preserve"> </w:t>
      </w:r>
      <w:r w:rsidRPr="00E04702">
        <w:rPr>
          <w:b/>
          <w:bCs/>
          <w:sz w:val="28"/>
          <w:szCs w:val="28"/>
        </w:rPr>
        <w:t xml:space="preserve">after the </w:t>
      </w:r>
      <w:r w:rsidR="00745D61" w:rsidRPr="00E04702">
        <w:rPr>
          <w:b/>
          <w:bCs/>
          <w:sz w:val="28"/>
          <w:szCs w:val="28"/>
        </w:rPr>
        <w:t xml:space="preserve">initial </w:t>
      </w:r>
      <w:r w:rsidR="005D7334" w:rsidRPr="00E04702">
        <w:rPr>
          <w:b/>
          <w:bCs/>
          <w:sz w:val="28"/>
          <w:szCs w:val="28"/>
        </w:rPr>
        <w:t xml:space="preserve">Stephen Minister </w:t>
      </w:r>
      <w:r w:rsidR="00745D61" w:rsidRPr="00E04702">
        <w:rPr>
          <w:b/>
          <w:bCs/>
          <w:sz w:val="28"/>
          <w:szCs w:val="28"/>
        </w:rPr>
        <w:t>training is over?</w:t>
      </w:r>
    </w:p>
    <w:p w14:paraId="41261530" w14:textId="77777777" w:rsidR="000C7F52" w:rsidRPr="00553075" w:rsidRDefault="000C7F52" w:rsidP="000C7F52">
      <w:pPr>
        <w:pStyle w:val="ListParagraph"/>
        <w:numPr>
          <w:ilvl w:val="0"/>
          <w:numId w:val="1"/>
        </w:numPr>
        <w:rPr>
          <w:sz w:val="28"/>
          <w:szCs w:val="28"/>
        </w:rPr>
      </w:pPr>
      <w:r>
        <w:rPr>
          <w:sz w:val="28"/>
          <w:szCs w:val="28"/>
        </w:rPr>
        <w:t>After completing the 20 weeks of training, you will be joyfully commissioned as a Stephen Minister during Mass at Saint Mary’s or Saint Matthew’s Church, depending on priest availability.</w:t>
      </w:r>
    </w:p>
    <w:p w14:paraId="79238DE5" w14:textId="77777777" w:rsidR="000C7F52" w:rsidRPr="00553075" w:rsidRDefault="000C7F52" w:rsidP="000C7F52">
      <w:pPr>
        <w:pStyle w:val="ListParagraph"/>
        <w:numPr>
          <w:ilvl w:val="0"/>
          <w:numId w:val="1"/>
        </w:numPr>
        <w:rPr>
          <w:sz w:val="28"/>
          <w:szCs w:val="28"/>
        </w:rPr>
      </w:pPr>
      <w:r>
        <w:rPr>
          <w:sz w:val="28"/>
          <w:szCs w:val="28"/>
        </w:rPr>
        <w:t>When you feel ready, you may be prayerfully matched with a care receiver and begin meeting regularly as that person’s Stephen Minister, as needs arise.</w:t>
      </w:r>
    </w:p>
    <w:p w14:paraId="04574321" w14:textId="77777777" w:rsidR="000C7F52" w:rsidRPr="00553075" w:rsidRDefault="000C7F52" w:rsidP="000C7F52">
      <w:pPr>
        <w:pStyle w:val="ListParagraph"/>
        <w:numPr>
          <w:ilvl w:val="0"/>
          <w:numId w:val="1"/>
        </w:numPr>
        <w:rPr>
          <w:sz w:val="28"/>
          <w:szCs w:val="28"/>
        </w:rPr>
      </w:pPr>
      <w:r>
        <w:rPr>
          <w:sz w:val="28"/>
          <w:szCs w:val="28"/>
        </w:rPr>
        <w:t>You will also be supported through Stephen Ministry Continuing Education and Peer Supervision meetings twice a month, helping both you and your caring relationship continue to grow.</w:t>
      </w:r>
    </w:p>
    <w:p w14:paraId="0EE64367" w14:textId="77777777" w:rsidR="000C7F52" w:rsidRPr="00553075" w:rsidRDefault="000C7F52" w:rsidP="000C7F52">
      <w:pPr>
        <w:pStyle w:val="ListParagraph"/>
        <w:numPr>
          <w:ilvl w:val="0"/>
          <w:numId w:val="1"/>
        </w:numPr>
        <w:rPr>
          <w:sz w:val="28"/>
          <w:szCs w:val="28"/>
        </w:rPr>
      </w:pPr>
      <w:r>
        <w:rPr>
          <w:sz w:val="28"/>
          <w:szCs w:val="28"/>
        </w:rPr>
        <w:t>Continuing Education topics include caring for those who are dying and their families, major medical crises, aging-related challenges, long-term care needs, divorce, and starting a family.</w:t>
      </w:r>
    </w:p>
    <w:p w14:paraId="66917BD6" w14:textId="77777777" w:rsidR="00734015" w:rsidRPr="00E04702" w:rsidRDefault="00734015" w:rsidP="00734015">
      <w:pPr>
        <w:rPr>
          <w:b/>
          <w:bCs/>
          <w:sz w:val="28"/>
          <w:szCs w:val="28"/>
        </w:rPr>
      </w:pPr>
      <w:r w:rsidRPr="00E04702">
        <w:rPr>
          <w:b/>
          <w:bCs/>
          <w:sz w:val="28"/>
          <w:szCs w:val="28"/>
        </w:rPr>
        <w:t>Is there a cost for Stephen Ministry?</w:t>
      </w:r>
    </w:p>
    <w:p w14:paraId="68E858FF" w14:textId="77777777" w:rsidR="000C7F52" w:rsidRPr="00553075" w:rsidRDefault="000C7F52" w:rsidP="000C7F52">
      <w:pPr>
        <w:pStyle w:val="ListParagraph"/>
        <w:numPr>
          <w:ilvl w:val="0"/>
          <w:numId w:val="3"/>
        </w:numPr>
        <w:rPr>
          <w:sz w:val="28"/>
          <w:szCs w:val="28"/>
        </w:rPr>
      </w:pPr>
      <w:r>
        <w:rPr>
          <w:sz w:val="28"/>
          <w:szCs w:val="28"/>
        </w:rPr>
        <w:t>No. There is no cost for Stephen Ministers or for the people who receive care.</w:t>
      </w:r>
    </w:p>
    <w:p w14:paraId="49B5551D" w14:textId="77777777" w:rsidR="000C7F52" w:rsidRPr="00553075" w:rsidRDefault="000C7F52" w:rsidP="000C7F52">
      <w:pPr>
        <w:pStyle w:val="ListParagraph"/>
        <w:numPr>
          <w:ilvl w:val="0"/>
          <w:numId w:val="3"/>
        </w:numPr>
        <w:rPr>
          <w:sz w:val="28"/>
          <w:szCs w:val="28"/>
        </w:rPr>
      </w:pPr>
      <w:r>
        <w:rPr>
          <w:sz w:val="28"/>
          <w:szCs w:val="28"/>
        </w:rPr>
        <w:t>Students are welcome to bring snacks to class if they would like, but there is no expectation to do so.</w:t>
      </w:r>
    </w:p>
    <w:p w14:paraId="62DAB962" w14:textId="77777777" w:rsidR="00231107" w:rsidRDefault="000C7F52" w:rsidP="00B97321">
      <w:pPr>
        <w:pStyle w:val="ListParagraph"/>
        <w:numPr>
          <w:ilvl w:val="0"/>
          <w:numId w:val="3"/>
        </w:numPr>
        <w:rPr>
          <w:sz w:val="28"/>
          <w:szCs w:val="28"/>
        </w:rPr>
      </w:pPr>
      <w:r w:rsidRPr="00231107">
        <w:rPr>
          <w:sz w:val="28"/>
          <w:szCs w:val="28"/>
        </w:rPr>
        <w:t xml:space="preserve">Through second collections and fundraising, the church generously provides about $100 in funding per student. Participants are encouraged to serve in the ministry for about two years, though this is not a firm requirement. </w:t>
      </w:r>
    </w:p>
    <w:p w14:paraId="2A1B02D8" w14:textId="77777777" w:rsidR="00231107" w:rsidRDefault="00231107">
      <w:pPr>
        <w:rPr>
          <w:sz w:val="28"/>
          <w:szCs w:val="28"/>
        </w:rPr>
      </w:pPr>
      <w:r>
        <w:rPr>
          <w:sz w:val="28"/>
          <w:szCs w:val="28"/>
        </w:rPr>
        <w:br w:type="page"/>
      </w:r>
    </w:p>
    <w:p w14:paraId="6696C46A" w14:textId="507F8728" w:rsidR="00B97321" w:rsidRPr="00B70F7B" w:rsidRDefault="00B97321" w:rsidP="00B97321">
      <w:pPr>
        <w:pStyle w:val="ListParagraph"/>
        <w:numPr>
          <w:ilvl w:val="0"/>
          <w:numId w:val="1"/>
        </w:numPr>
        <w:rPr>
          <w:b/>
          <w:bCs/>
          <w:sz w:val="28"/>
          <w:szCs w:val="28"/>
        </w:rPr>
      </w:pPr>
      <w:r w:rsidRPr="00B70F7B">
        <w:rPr>
          <w:b/>
          <w:bCs/>
          <w:sz w:val="28"/>
          <w:szCs w:val="28"/>
        </w:rPr>
        <w:lastRenderedPageBreak/>
        <w:t>Who receives care from Stephen Ministers?</w:t>
      </w:r>
    </w:p>
    <w:p w14:paraId="41D92859" w14:textId="77777777" w:rsidR="000C7F52" w:rsidRPr="00553075" w:rsidRDefault="000C7F52" w:rsidP="000C7F52">
      <w:pPr>
        <w:pStyle w:val="ListParagraph"/>
        <w:numPr>
          <w:ilvl w:val="1"/>
          <w:numId w:val="1"/>
        </w:numPr>
        <w:rPr>
          <w:sz w:val="28"/>
          <w:szCs w:val="28"/>
        </w:rPr>
      </w:pPr>
      <w:r>
        <w:rPr>
          <w:sz w:val="28"/>
          <w:szCs w:val="28"/>
        </w:rPr>
        <w:t>Stephen Ministers offer one-on-one care to people from our churches and local community who are walking through a difficult season or life crisis.</w:t>
      </w:r>
    </w:p>
    <w:p w14:paraId="001FB9A3" w14:textId="6464575B" w:rsidR="000040C0" w:rsidRPr="00B70F7B" w:rsidRDefault="007616CF" w:rsidP="000040C0">
      <w:pPr>
        <w:pStyle w:val="ListParagraph"/>
        <w:numPr>
          <w:ilvl w:val="0"/>
          <w:numId w:val="1"/>
        </w:numPr>
        <w:rPr>
          <w:b/>
          <w:bCs/>
          <w:sz w:val="28"/>
          <w:szCs w:val="28"/>
        </w:rPr>
      </w:pPr>
      <w:r w:rsidRPr="00B70F7B">
        <w:rPr>
          <w:b/>
          <w:bCs/>
          <w:sz w:val="28"/>
          <w:szCs w:val="28"/>
        </w:rPr>
        <w:t xml:space="preserve">What kind of care would you </w:t>
      </w:r>
      <w:r w:rsidR="007A56CD" w:rsidRPr="00B70F7B">
        <w:rPr>
          <w:b/>
          <w:bCs/>
          <w:sz w:val="28"/>
          <w:szCs w:val="28"/>
        </w:rPr>
        <w:t>provide</w:t>
      </w:r>
      <w:r w:rsidRPr="00B70F7B">
        <w:rPr>
          <w:b/>
          <w:bCs/>
          <w:sz w:val="28"/>
          <w:szCs w:val="28"/>
        </w:rPr>
        <w:t>?</w:t>
      </w:r>
    </w:p>
    <w:p w14:paraId="679C845B" w14:textId="26DF8DD2" w:rsidR="007A56CD" w:rsidRPr="00700156" w:rsidRDefault="00407600" w:rsidP="00163477">
      <w:pPr>
        <w:pStyle w:val="ListParagraph"/>
        <w:numPr>
          <w:ilvl w:val="1"/>
          <w:numId w:val="1"/>
        </w:numPr>
        <w:rPr>
          <w:sz w:val="28"/>
          <w:szCs w:val="28"/>
        </w:rPr>
      </w:pPr>
      <w:r w:rsidRPr="00700156">
        <w:rPr>
          <w:sz w:val="28"/>
          <w:szCs w:val="28"/>
        </w:rPr>
        <w:t>We provide emotional and spiritual support only.  We do not provide services such as transportation, shopping, or other practical assistance.</w:t>
      </w:r>
    </w:p>
    <w:p w14:paraId="6F0C8E0C" w14:textId="77777777" w:rsidR="00AA2C03" w:rsidRPr="00B70F7B" w:rsidRDefault="0054645F" w:rsidP="0054645F">
      <w:pPr>
        <w:pStyle w:val="ListParagraph"/>
        <w:numPr>
          <w:ilvl w:val="0"/>
          <w:numId w:val="1"/>
        </w:numPr>
        <w:rPr>
          <w:b/>
          <w:bCs/>
          <w:sz w:val="28"/>
          <w:szCs w:val="28"/>
        </w:rPr>
      </w:pPr>
      <w:r w:rsidRPr="00B70F7B">
        <w:rPr>
          <w:b/>
          <w:bCs/>
          <w:sz w:val="28"/>
          <w:szCs w:val="28"/>
        </w:rPr>
        <w:t>How many people would you be caring for?</w:t>
      </w:r>
    </w:p>
    <w:p w14:paraId="49287347" w14:textId="6B1E3A27" w:rsidR="0054645F" w:rsidRPr="00E04702" w:rsidRDefault="00AA2C03" w:rsidP="0054645F">
      <w:pPr>
        <w:pStyle w:val="ListParagraph"/>
        <w:numPr>
          <w:ilvl w:val="1"/>
          <w:numId w:val="1"/>
        </w:numPr>
        <w:rPr>
          <w:sz w:val="28"/>
          <w:szCs w:val="28"/>
        </w:rPr>
      </w:pPr>
      <w:r w:rsidRPr="00E04702">
        <w:rPr>
          <w:sz w:val="28"/>
          <w:szCs w:val="28"/>
        </w:rPr>
        <w:t xml:space="preserve">Unless you request it, you will </w:t>
      </w:r>
      <w:r w:rsidR="007D6027" w:rsidRPr="00E04702">
        <w:rPr>
          <w:sz w:val="28"/>
          <w:szCs w:val="28"/>
        </w:rPr>
        <w:t xml:space="preserve">only </w:t>
      </w:r>
      <w:r w:rsidRPr="00E04702">
        <w:rPr>
          <w:sz w:val="28"/>
          <w:szCs w:val="28"/>
        </w:rPr>
        <w:t>be assigned to one person</w:t>
      </w:r>
      <w:r w:rsidR="00912899">
        <w:rPr>
          <w:sz w:val="28"/>
          <w:szCs w:val="28"/>
        </w:rPr>
        <w:t xml:space="preserve"> at a time</w:t>
      </w:r>
      <w:r w:rsidR="007D6027" w:rsidRPr="00E04702">
        <w:rPr>
          <w:sz w:val="28"/>
          <w:szCs w:val="28"/>
        </w:rPr>
        <w:t>.</w:t>
      </w:r>
    </w:p>
    <w:p w14:paraId="28A732C0" w14:textId="3B3795C4" w:rsidR="00615EBC" w:rsidRPr="00B70F7B" w:rsidRDefault="00615EBC" w:rsidP="00615EBC">
      <w:pPr>
        <w:pStyle w:val="ListParagraph"/>
        <w:numPr>
          <w:ilvl w:val="0"/>
          <w:numId w:val="1"/>
        </w:numPr>
        <w:rPr>
          <w:b/>
          <w:bCs/>
          <w:sz w:val="28"/>
          <w:szCs w:val="28"/>
        </w:rPr>
      </w:pPr>
      <w:r w:rsidRPr="00B70F7B">
        <w:rPr>
          <w:b/>
          <w:bCs/>
          <w:sz w:val="28"/>
          <w:szCs w:val="28"/>
        </w:rPr>
        <w:t xml:space="preserve">What if I say or do </w:t>
      </w:r>
      <w:r w:rsidR="0074043A" w:rsidRPr="00B70F7B">
        <w:rPr>
          <w:b/>
          <w:bCs/>
          <w:sz w:val="28"/>
          <w:szCs w:val="28"/>
        </w:rPr>
        <w:t xml:space="preserve">the </w:t>
      </w:r>
      <w:r w:rsidRPr="00B70F7B">
        <w:rPr>
          <w:b/>
          <w:bCs/>
          <w:sz w:val="28"/>
          <w:szCs w:val="28"/>
        </w:rPr>
        <w:t>wrong</w:t>
      </w:r>
      <w:r w:rsidR="0074043A" w:rsidRPr="00B70F7B">
        <w:rPr>
          <w:b/>
          <w:bCs/>
          <w:sz w:val="28"/>
          <w:szCs w:val="28"/>
        </w:rPr>
        <w:t xml:space="preserve"> thing</w:t>
      </w:r>
      <w:r w:rsidRPr="00B70F7B">
        <w:rPr>
          <w:b/>
          <w:bCs/>
          <w:sz w:val="28"/>
          <w:szCs w:val="28"/>
        </w:rPr>
        <w:t>?</w:t>
      </w:r>
    </w:p>
    <w:p w14:paraId="5C4B0547" w14:textId="5B0BC406" w:rsidR="004A156D" w:rsidRPr="00E04702" w:rsidRDefault="0074043A" w:rsidP="00615EBC">
      <w:pPr>
        <w:pStyle w:val="ListParagraph"/>
        <w:numPr>
          <w:ilvl w:val="1"/>
          <w:numId w:val="1"/>
        </w:numPr>
        <w:rPr>
          <w:sz w:val="28"/>
          <w:szCs w:val="28"/>
        </w:rPr>
      </w:pPr>
      <w:r w:rsidRPr="00E04702">
        <w:rPr>
          <w:sz w:val="28"/>
          <w:szCs w:val="28"/>
        </w:rPr>
        <w:t xml:space="preserve">You will not be assigned to anyone until </w:t>
      </w:r>
      <w:r w:rsidR="004A156D" w:rsidRPr="00E04702">
        <w:rPr>
          <w:sz w:val="28"/>
          <w:szCs w:val="28"/>
        </w:rPr>
        <w:t>you feel</w:t>
      </w:r>
      <w:r w:rsidR="008173DB">
        <w:rPr>
          <w:sz w:val="28"/>
          <w:szCs w:val="28"/>
        </w:rPr>
        <w:t xml:space="preserve"> comfortable and</w:t>
      </w:r>
      <w:r w:rsidR="004A156D" w:rsidRPr="00E04702">
        <w:rPr>
          <w:sz w:val="28"/>
          <w:szCs w:val="28"/>
        </w:rPr>
        <w:t xml:space="preserve"> confident </w:t>
      </w:r>
      <w:r w:rsidR="008173DB" w:rsidRPr="00E04702">
        <w:rPr>
          <w:sz w:val="28"/>
          <w:szCs w:val="28"/>
        </w:rPr>
        <w:t>doing</w:t>
      </w:r>
      <w:r w:rsidR="004A156D" w:rsidRPr="00E04702">
        <w:rPr>
          <w:sz w:val="28"/>
          <w:szCs w:val="28"/>
        </w:rPr>
        <w:t xml:space="preserve"> </w:t>
      </w:r>
      <w:r w:rsidR="008173DB">
        <w:rPr>
          <w:sz w:val="28"/>
          <w:szCs w:val="28"/>
        </w:rPr>
        <w:t>so</w:t>
      </w:r>
      <w:r w:rsidR="004A156D" w:rsidRPr="00E04702">
        <w:rPr>
          <w:sz w:val="28"/>
          <w:szCs w:val="28"/>
        </w:rPr>
        <w:t>.</w:t>
      </w:r>
    </w:p>
    <w:p w14:paraId="7D8CC341" w14:textId="25A99D24" w:rsidR="00414B5D" w:rsidRPr="00700156" w:rsidRDefault="00FE7D05" w:rsidP="00700156">
      <w:pPr>
        <w:pStyle w:val="ListParagraph"/>
        <w:numPr>
          <w:ilvl w:val="1"/>
          <w:numId w:val="1"/>
        </w:numPr>
        <w:rPr>
          <w:sz w:val="28"/>
          <w:szCs w:val="28"/>
        </w:rPr>
      </w:pPr>
      <w:r w:rsidRPr="00553075">
        <w:rPr>
          <w:sz w:val="28"/>
          <w:szCs w:val="28"/>
        </w:rPr>
        <w:t>Everyone says something “wrong” at one point in their life</w:t>
      </w:r>
      <w:r w:rsidR="00553075" w:rsidRPr="00553075">
        <w:rPr>
          <w:sz w:val="28"/>
          <w:szCs w:val="28"/>
        </w:rPr>
        <w:t xml:space="preserve">.  </w:t>
      </w:r>
      <w:r w:rsidR="00414B5D" w:rsidRPr="00553075">
        <w:rPr>
          <w:sz w:val="28"/>
          <w:szCs w:val="28"/>
        </w:rPr>
        <w:t xml:space="preserve">If you never said or did something wrong, you wouldn’t be human </w:t>
      </w:r>
      <w:r w:rsidR="00414B5D" w:rsidRPr="00E04702">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00414B5D" w:rsidRPr="00553075">
        <w:rPr>
          <w:sz w:val="28"/>
          <w:szCs w:val="28"/>
        </w:rPr>
        <w:t>.</w:t>
      </w:r>
    </w:p>
    <w:p w14:paraId="53C9D622" w14:textId="14A64E63" w:rsidR="000A02FC" w:rsidRPr="00B70F7B" w:rsidRDefault="000A02FC" w:rsidP="000A02FC">
      <w:pPr>
        <w:pStyle w:val="ListParagraph"/>
        <w:numPr>
          <w:ilvl w:val="0"/>
          <w:numId w:val="1"/>
        </w:numPr>
        <w:rPr>
          <w:b/>
          <w:bCs/>
          <w:sz w:val="28"/>
          <w:szCs w:val="28"/>
        </w:rPr>
      </w:pPr>
      <w:r w:rsidRPr="00B70F7B">
        <w:rPr>
          <w:b/>
          <w:bCs/>
          <w:sz w:val="28"/>
          <w:szCs w:val="28"/>
        </w:rPr>
        <w:t>How long do caring relationships last?</w:t>
      </w:r>
    </w:p>
    <w:p w14:paraId="2CE73AEB" w14:textId="62C2D693" w:rsidR="007478E7" w:rsidRDefault="002723AD" w:rsidP="000A02FC">
      <w:pPr>
        <w:pStyle w:val="ListParagraph"/>
        <w:numPr>
          <w:ilvl w:val="1"/>
          <w:numId w:val="1"/>
        </w:numPr>
        <w:rPr>
          <w:sz w:val="28"/>
          <w:szCs w:val="28"/>
        </w:rPr>
      </w:pPr>
      <w:r>
        <w:rPr>
          <w:sz w:val="28"/>
          <w:szCs w:val="28"/>
        </w:rPr>
        <w:t>A caring relationship</w:t>
      </w:r>
      <w:r w:rsidR="003A683D">
        <w:rPr>
          <w:sz w:val="28"/>
          <w:szCs w:val="28"/>
        </w:rPr>
        <w:t xml:space="preserve"> can last from a few days to over a year.  However; a Stephen Minisiter will not be </w:t>
      </w:r>
      <w:r w:rsidR="00A20A91">
        <w:rPr>
          <w:sz w:val="28"/>
          <w:szCs w:val="28"/>
        </w:rPr>
        <w:t xml:space="preserve">asked to maintain a </w:t>
      </w:r>
      <w:r w:rsidR="001008D3">
        <w:rPr>
          <w:sz w:val="28"/>
          <w:szCs w:val="28"/>
        </w:rPr>
        <w:t>caring</w:t>
      </w:r>
      <w:r w:rsidR="00A20A91">
        <w:rPr>
          <w:sz w:val="28"/>
          <w:szCs w:val="28"/>
        </w:rPr>
        <w:t xml:space="preserve"> relationship</w:t>
      </w:r>
      <w:r w:rsidR="001008D3">
        <w:rPr>
          <w:sz w:val="28"/>
          <w:szCs w:val="28"/>
        </w:rPr>
        <w:t xml:space="preserve"> with the same person</w:t>
      </w:r>
      <w:r w:rsidR="00A20A91">
        <w:rPr>
          <w:sz w:val="28"/>
          <w:szCs w:val="28"/>
        </w:rPr>
        <w:t xml:space="preserve"> for over a year.  </w:t>
      </w:r>
      <w:r w:rsidR="001008D3">
        <w:rPr>
          <w:sz w:val="28"/>
          <w:szCs w:val="28"/>
        </w:rPr>
        <w:t>A</w:t>
      </w:r>
      <w:r w:rsidR="00A20A91">
        <w:rPr>
          <w:sz w:val="28"/>
          <w:szCs w:val="28"/>
        </w:rPr>
        <w:t xml:space="preserve"> new Stephen Minister would be </w:t>
      </w:r>
      <w:r w:rsidR="001008D3">
        <w:rPr>
          <w:sz w:val="28"/>
          <w:szCs w:val="28"/>
        </w:rPr>
        <w:t>transitioned</w:t>
      </w:r>
      <w:r w:rsidR="00A20A91">
        <w:rPr>
          <w:sz w:val="28"/>
          <w:szCs w:val="28"/>
        </w:rPr>
        <w:t xml:space="preserve"> to care for </w:t>
      </w:r>
      <w:r w:rsidR="007478E7">
        <w:rPr>
          <w:sz w:val="28"/>
          <w:szCs w:val="28"/>
        </w:rPr>
        <w:t>that person if longer term care is required.</w:t>
      </w:r>
    </w:p>
    <w:p w14:paraId="2768F944" w14:textId="1B4A8B4F" w:rsidR="003C3F3C" w:rsidRPr="00E04702" w:rsidRDefault="00D67155" w:rsidP="00875BF4">
      <w:pPr>
        <w:pStyle w:val="ListParagraph"/>
        <w:numPr>
          <w:ilvl w:val="1"/>
          <w:numId w:val="1"/>
        </w:numPr>
        <w:rPr>
          <w:sz w:val="28"/>
          <w:szCs w:val="28"/>
        </w:rPr>
      </w:pPr>
      <w:r>
        <w:rPr>
          <w:sz w:val="28"/>
          <w:szCs w:val="28"/>
        </w:rPr>
        <w:t xml:space="preserve">With that said, </w:t>
      </w:r>
      <w:r w:rsidR="009227E1">
        <w:rPr>
          <w:sz w:val="28"/>
          <w:szCs w:val="28"/>
        </w:rPr>
        <w:t>i</w:t>
      </w:r>
      <w:r w:rsidR="002A27AF" w:rsidRPr="00E04702">
        <w:rPr>
          <w:sz w:val="28"/>
          <w:szCs w:val="28"/>
        </w:rPr>
        <w:t xml:space="preserve">f the </w:t>
      </w:r>
      <w:r w:rsidR="009227E1">
        <w:rPr>
          <w:sz w:val="28"/>
          <w:szCs w:val="28"/>
        </w:rPr>
        <w:t xml:space="preserve">Stephen Minister is not </w:t>
      </w:r>
      <w:r w:rsidR="002A27AF" w:rsidRPr="00E04702">
        <w:rPr>
          <w:sz w:val="28"/>
          <w:szCs w:val="28"/>
        </w:rPr>
        <w:t>comfortable with</w:t>
      </w:r>
      <w:r w:rsidR="009227E1">
        <w:rPr>
          <w:sz w:val="28"/>
          <w:szCs w:val="28"/>
        </w:rPr>
        <w:t xml:space="preserve"> their </w:t>
      </w:r>
      <w:r w:rsidR="00C727E5">
        <w:rPr>
          <w:sz w:val="28"/>
          <w:szCs w:val="28"/>
        </w:rPr>
        <w:t>care giving relationship</w:t>
      </w:r>
      <w:r w:rsidR="002A27AF" w:rsidRPr="00E04702">
        <w:rPr>
          <w:sz w:val="28"/>
          <w:szCs w:val="28"/>
        </w:rPr>
        <w:t xml:space="preserve">, then we can </w:t>
      </w:r>
      <w:r w:rsidR="00C727E5">
        <w:rPr>
          <w:sz w:val="28"/>
          <w:szCs w:val="28"/>
        </w:rPr>
        <w:t>transition a di</w:t>
      </w:r>
      <w:r w:rsidR="003C3F3C" w:rsidRPr="00E04702">
        <w:rPr>
          <w:sz w:val="28"/>
          <w:szCs w:val="28"/>
        </w:rPr>
        <w:t>fferent Stephen Minister</w:t>
      </w:r>
      <w:r w:rsidR="00C727E5">
        <w:rPr>
          <w:sz w:val="28"/>
          <w:szCs w:val="28"/>
        </w:rPr>
        <w:t xml:space="preserve"> </w:t>
      </w:r>
      <w:r w:rsidR="00ED2017">
        <w:rPr>
          <w:sz w:val="28"/>
          <w:szCs w:val="28"/>
        </w:rPr>
        <w:t>to take over</w:t>
      </w:r>
      <w:r w:rsidR="003C3F3C" w:rsidRPr="00E04702">
        <w:rPr>
          <w:sz w:val="28"/>
          <w:szCs w:val="28"/>
        </w:rPr>
        <w:t xml:space="preserve"> if needed.</w:t>
      </w:r>
    </w:p>
    <w:p w14:paraId="25C3553E" w14:textId="77777777" w:rsidR="009E413E" w:rsidRPr="00553075" w:rsidRDefault="009E413E" w:rsidP="009E413E">
      <w:pPr>
        <w:pStyle w:val="ListParagraph"/>
        <w:numPr>
          <w:ilvl w:val="0"/>
          <w:numId w:val="1"/>
        </w:numPr>
        <w:rPr>
          <w:sz w:val="28"/>
          <w:szCs w:val="28"/>
        </w:rPr>
      </w:pPr>
      <w:r>
        <w:rPr>
          <w:b/>
          <w:sz w:val="28"/>
          <w:szCs w:val="28"/>
        </w:rPr>
        <w:t xml:space="preserve">What if my care receiver needs </w:t>
      </w:r>
      <w:r>
        <w:rPr>
          <w:b/>
          <w:bCs/>
          <w:sz w:val="28"/>
          <w:szCs w:val="28"/>
        </w:rPr>
        <w:t>more support than</w:t>
      </w:r>
      <w:r>
        <w:rPr>
          <w:b/>
          <w:sz w:val="28"/>
          <w:szCs w:val="28"/>
        </w:rPr>
        <w:t xml:space="preserve"> I can provide?</w:t>
      </w:r>
    </w:p>
    <w:p w14:paraId="74E16807" w14:textId="77777777" w:rsidR="009E413E" w:rsidRPr="00553075" w:rsidRDefault="009E413E" w:rsidP="009E413E">
      <w:pPr>
        <w:pStyle w:val="ListParagraph"/>
        <w:numPr>
          <w:ilvl w:val="1"/>
          <w:numId w:val="1"/>
        </w:numPr>
        <w:rPr>
          <w:sz w:val="28"/>
          <w:szCs w:val="28"/>
        </w:rPr>
      </w:pPr>
      <w:r>
        <w:rPr>
          <w:sz w:val="28"/>
          <w:szCs w:val="28"/>
        </w:rPr>
        <w:t>We maintain a strong referral list to help connect the care receiver with additional support when needed.</w:t>
      </w:r>
    </w:p>
    <w:sectPr w:rsidR="009E413E" w:rsidRPr="00553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1ED"/>
    <w:multiLevelType w:val="multilevel"/>
    <w:tmpl w:val="CF80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45288"/>
    <w:multiLevelType w:val="multilevel"/>
    <w:tmpl w:val="01D8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D6744"/>
    <w:multiLevelType w:val="multilevel"/>
    <w:tmpl w:val="BFE2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732C6"/>
    <w:multiLevelType w:val="multilevel"/>
    <w:tmpl w:val="03CE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B1520"/>
    <w:multiLevelType w:val="multilevel"/>
    <w:tmpl w:val="212A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F39EB"/>
    <w:multiLevelType w:val="multilevel"/>
    <w:tmpl w:val="4F18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1407E"/>
    <w:multiLevelType w:val="multilevel"/>
    <w:tmpl w:val="D1C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504E4"/>
    <w:multiLevelType w:val="hybridMultilevel"/>
    <w:tmpl w:val="8640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16187"/>
    <w:multiLevelType w:val="multilevel"/>
    <w:tmpl w:val="9A32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A337D"/>
    <w:multiLevelType w:val="multilevel"/>
    <w:tmpl w:val="053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F59D9"/>
    <w:multiLevelType w:val="multilevel"/>
    <w:tmpl w:val="5B3A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728BB"/>
    <w:multiLevelType w:val="multilevel"/>
    <w:tmpl w:val="7F4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E6667"/>
    <w:multiLevelType w:val="multilevel"/>
    <w:tmpl w:val="7EC4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866CB"/>
    <w:multiLevelType w:val="multilevel"/>
    <w:tmpl w:val="9226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40DD2"/>
    <w:multiLevelType w:val="multilevel"/>
    <w:tmpl w:val="EBFE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278B3"/>
    <w:multiLevelType w:val="multilevel"/>
    <w:tmpl w:val="9020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67F9A"/>
    <w:multiLevelType w:val="multilevel"/>
    <w:tmpl w:val="F3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E0299"/>
    <w:multiLevelType w:val="multilevel"/>
    <w:tmpl w:val="9E78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71467"/>
    <w:multiLevelType w:val="hybridMultilevel"/>
    <w:tmpl w:val="F1C0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F6A12"/>
    <w:multiLevelType w:val="multilevel"/>
    <w:tmpl w:val="E1EC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2021F"/>
    <w:multiLevelType w:val="multilevel"/>
    <w:tmpl w:val="2F12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997980"/>
    <w:multiLevelType w:val="multilevel"/>
    <w:tmpl w:val="F0AA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4F2F67"/>
    <w:multiLevelType w:val="multilevel"/>
    <w:tmpl w:val="719A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594F9E"/>
    <w:multiLevelType w:val="multilevel"/>
    <w:tmpl w:val="5034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C7133F"/>
    <w:multiLevelType w:val="multilevel"/>
    <w:tmpl w:val="0718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D7505B"/>
    <w:multiLevelType w:val="multilevel"/>
    <w:tmpl w:val="0FBA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078DB"/>
    <w:multiLevelType w:val="multilevel"/>
    <w:tmpl w:val="7620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51D7B"/>
    <w:multiLevelType w:val="multilevel"/>
    <w:tmpl w:val="7120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55E55"/>
    <w:multiLevelType w:val="multilevel"/>
    <w:tmpl w:val="7AD6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F63CCA"/>
    <w:multiLevelType w:val="multilevel"/>
    <w:tmpl w:val="7F20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577F30"/>
    <w:multiLevelType w:val="multilevel"/>
    <w:tmpl w:val="531E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871848"/>
    <w:multiLevelType w:val="multilevel"/>
    <w:tmpl w:val="728A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D04A08"/>
    <w:multiLevelType w:val="multilevel"/>
    <w:tmpl w:val="ADA8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A823AC"/>
    <w:multiLevelType w:val="multilevel"/>
    <w:tmpl w:val="7AFE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45103A"/>
    <w:multiLevelType w:val="multilevel"/>
    <w:tmpl w:val="42C8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C350A3"/>
    <w:multiLevelType w:val="multilevel"/>
    <w:tmpl w:val="9716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BF2C14"/>
    <w:multiLevelType w:val="multilevel"/>
    <w:tmpl w:val="6DE6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5C3A26"/>
    <w:multiLevelType w:val="multilevel"/>
    <w:tmpl w:val="1100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575A86"/>
    <w:multiLevelType w:val="multilevel"/>
    <w:tmpl w:val="3164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270711"/>
    <w:multiLevelType w:val="multilevel"/>
    <w:tmpl w:val="6E3C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FB123F"/>
    <w:multiLevelType w:val="multilevel"/>
    <w:tmpl w:val="62C8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DB22BB"/>
    <w:multiLevelType w:val="multilevel"/>
    <w:tmpl w:val="451A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E22B93"/>
    <w:multiLevelType w:val="multilevel"/>
    <w:tmpl w:val="AF60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56741C"/>
    <w:multiLevelType w:val="multilevel"/>
    <w:tmpl w:val="35B4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086019"/>
    <w:multiLevelType w:val="multilevel"/>
    <w:tmpl w:val="BD0C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AD5CC5"/>
    <w:multiLevelType w:val="hybridMultilevel"/>
    <w:tmpl w:val="3618B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F2260E"/>
    <w:multiLevelType w:val="multilevel"/>
    <w:tmpl w:val="56DC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DD5CAE"/>
    <w:multiLevelType w:val="multilevel"/>
    <w:tmpl w:val="A00A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CB0749"/>
    <w:multiLevelType w:val="multilevel"/>
    <w:tmpl w:val="778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F376CB"/>
    <w:multiLevelType w:val="multilevel"/>
    <w:tmpl w:val="56DA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789865">
    <w:abstractNumId w:val="45"/>
  </w:num>
  <w:num w:numId="2" w16cid:durableId="1233543272">
    <w:abstractNumId w:val="18"/>
  </w:num>
  <w:num w:numId="3" w16cid:durableId="2002922122">
    <w:abstractNumId w:val="7"/>
  </w:num>
  <w:num w:numId="4" w16cid:durableId="1417938854">
    <w:abstractNumId w:val="41"/>
  </w:num>
  <w:num w:numId="5" w16cid:durableId="1242326045">
    <w:abstractNumId w:val="40"/>
  </w:num>
  <w:num w:numId="6" w16cid:durableId="633409134">
    <w:abstractNumId w:val="1"/>
  </w:num>
  <w:num w:numId="7" w16cid:durableId="995108047">
    <w:abstractNumId w:val="43"/>
  </w:num>
  <w:num w:numId="8" w16cid:durableId="1025792881">
    <w:abstractNumId w:val="14"/>
  </w:num>
  <w:num w:numId="9" w16cid:durableId="1781292163">
    <w:abstractNumId w:val="30"/>
  </w:num>
  <w:num w:numId="10" w16cid:durableId="82143522">
    <w:abstractNumId w:val="6"/>
  </w:num>
  <w:num w:numId="11" w16cid:durableId="374349418">
    <w:abstractNumId w:val="36"/>
  </w:num>
  <w:num w:numId="12" w16cid:durableId="170145239">
    <w:abstractNumId w:val="16"/>
  </w:num>
  <w:num w:numId="13" w16cid:durableId="519902842">
    <w:abstractNumId w:val="44"/>
  </w:num>
  <w:num w:numId="14" w16cid:durableId="1040206254">
    <w:abstractNumId w:val="26"/>
  </w:num>
  <w:num w:numId="15" w16cid:durableId="859050829">
    <w:abstractNumId w:val="11"/>
  </w:num>
  <w:num w:numId="16" w16cid:durableId="829909257">
    <w:abstractNumId w:val="5"/>
  </w:num>
  <w:num w:numId="17" w16cid:durableId="2087800174">
    <w:abstractNumId w:val="28"/>
  </w:num>
  <w:num w:numId="18" w16cid:durableId="652567069">
    <w:abstractNumId w:val="33"/>
  </w:num>
  <w:num w:numId="19" w16cid:durableId="2131585986">
    <w:abstractNumId w:val="2"/>
  </w:num>
  <w:num w:numId="20" w16cid:durableId="1057976639">
    <w:abstractNumId w:val="49"/>
  </w:num>
  <w:num w:numId="21" w16cid:durableId="224538039">
    <w:abstractNumId w:val="9"/>
  </w:num>
  <w:num w:numId="22" w16cid:durableId="1851291459">
    <w:abstractNumId w:val="42"/>
  </w:num>
  <w:num w:numId="23" w16cid:durableId="1742748114">
    <w:abstractNumId w:val="12"/>
  </w:num>
  <w:num w:numId="24" w16cid:durableId="882063800">
    <w:abstractNumId w:val="27"/>
  </w:num>
  <w:num w:numId="25" w16cid:durableId="619841110">
    <w:abstractNumId w:val="8"/>
  </w:num>
  <w:num w:numId="26" w16cid:durableId="1625497511">
    <w:abstractNumId w:val="24"/>
  </w:num>
  <w:num w:numId="27" w16cid:durableId="710423367">
    <w:abstractNumId w:val="39"/>
  </w:num>
  <w:num w:numId="28" w16cid:durableId="1943682370">
    <w:abstractNumId w:val="3"/>
  </w:num>
  <w:num w:numId="29" w16cid:durableId="1032069844">
    <w:abstractNumId w:val="23"/>
  </w:num>
  <w:num w:numId="30" w16cid:durableId="1812364027">
    <w:abstractNumId w:val="21"/>
  </w:num>
  <w:num w:numId="31" w16cid:durableId="1848783782">
    <w:abstractNumId w:val="31"/>
  </w:num>
  <w:num w:numId="32" w16cid:durableId="342778809">
    <w:abstractNumId w:val="13"/>
  </w:num>
  <w:num w:numId="33" w16cid:durableId="1271667072">
    <w:abstractNumId w:val="4"/>
  </w:num>
  <w:num w:numId="34" w16cid:durableId="151876191">
    <w:abstractNumId w:val="17"/>
  </w:num>
  <w:num w:numId="35" w16cid:durableId="1799489354">
    <w:abstractNumId w:val="0"/>
  </w:num>
  <w:num w:numId="36" w16cid:durableId="1346588592">
    <w:abstractNumId w:val="19"/>
  </w:num>
  <w:num w:numId="37" w16cid:durableId="1553924943">
    <w:abstractNumId w:val="46"/>
  </w:num>
  <w:num w:numId="38" w16cid:durableId="1565292840">
    <w:abstractNumId w:val="29"/>
  </w:num>
  <w:num w:numId="39" w16cid:durableId="1256479545">
    <w:abstractNumId w:val="20"/>
  </w:num>
  <w:num w:numId="40" w16cid:durableId="2032680889">
    <w:abstractNumId w:val="48"/>
  </w:num>
  <w:num w:numId="41" w16cid:durableId="291325261">
    <w:abstractNumId w:val="38"/>
  </w:num>
  <w:num w:numId="42" w16cid:durableId="1739671999">
    <w:abstractNumId w:val="10"/>
  </w:num>
  <w:num w:numId="43" w16cid:durableId="1295410728">
    <w:abstractNumId w:val="22"/>
  </w:num>
  <w:num w:numId="44" w16cid:durableId="1946687825">
    <w:abstractNumId w:val="25"/>
  </w:num>
  <w:num w:numId="45" w16cid:durableId="956762968">
    <w:abstractNumId w:val="37"/>
  </w:num>
  <w:num w:numId="46" w16cid:durableId="10493764">
    <w:abstractNumId w:val="35"/>
  </w:num>
  <w:num w:numId="47" w16cid:durableId="1868254879">
    <w:abstractNumId w:val="15"/>
  </w:num>
  <w:num w:numId="48" w16cid:durableId="1230186125">
    <w:abstractNumId w:val="34"/>
  </w:num>
  <w:num w:numId="49" w16cid:durableId="1768502434">
    <w:abstractNumId w:val="47"/>
  </w:num>
  <w:num w:numId="50" w16cid:durableId="2435339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87"/>
    <w:rsid w:val="000040C0"/>
    <w:rsid w:val="00023C6B"/>
    <w:rsid w:val="000457DC"/>
    <w:rsid w:val="000533DC"/>
    <w:rsid w:val="0005734A"/>
    <w:rsid w:val="000632E7"/>
    <w:rsid w:val="0008199E"/>
    <w:rsid w:val="00082E0B"/>
    <w:rsid w:val="00096FFD"/>
    <w:rsid w:val="000A02FC"/>
    <w:rsid w:val="000C7F52"/>
    <w:rsid w:val="000D17F8"/>
    <w:rsid w:val="000D5007"/>
    <w:rsid w:val="001008D3"/>
    <w:rsid w:val="00106EFA"/>
    <w:rsid w:val="00122E97"/>
    <w:rsid w:val="00163477"/>
    <w:rsid w:val="001D3CDE"/>
    <w:rsid w:val="001E0CD9"/>
    <w:rsid w:val="001E1C76"/>
    <w:rsid w:val="001F6CC3"/>
    <w:rsid w:val="00231107"/>
    <w:rsid w:val="00260A94"/>
    <w:rsid w:val="002723AD"/>
    <w:rsid w:val="00273AAF"/>
    <w:rsid w:val="002A27AF"/>
    <w:rsid w:val="002C0C8A"/>
    <w:rsid w:val="002D1800"/>
    <w:rsid w:val="00304918"/>
    <w:rsid w:val="00323A85"/>
    <w:rsid w:val="0034168A"/>
    <w:rsid w:val="003444F6"/>
    <w:rsid w:val="0035522D"/>
    <w:rsid w:val="00367742"/>
    <w:rsid w:val="00385575"/>
    <w:rsid w:val="003A683D"/>
    <w:rsid w:val="003A6F2E"/>
    <w:rsid w:val="003B025D"/>
    <w:rsid w:val="003B50BB"/>
    <w:rsid w:val="003C3F3C"/>
    <w:rsid w:val="003C5F30"/>
    <w:rsid w:val="003E480F"/>
    <w:rsid w:val="00407600"/>
    <w:rsid w:val="00414B5D"/>
    <w:rsid w:val="00435458"/>
    <w:rsid w:val="00450870"/>
    <w:rsid w:val="00460C08"/>
    <w:rsid w:val="004A156D"/>
    <w:rsid w:val="004C4D68"/>
    <w:rsid w:val="004D2094"/>
    <w:rsid w:val="004D2E86"/>
    <w:rsid w:val="004F213B"/>
    <w:rsid w:val="00503332"/>
    <w:rsid w:val="0051013C"/>
    <w:rsid w:val="00511F87"/>
    <w:rsid w:val="005423BB"/>
    <w:rsid w:val="0054645F"/>
    <w:rsid w:val="00553075"/>
    <w:rsid w:val="00571468"/>
    <w:rsid w:val="0057789D"/>
    <w:rsid w:val="00581042"/>
    <w:rsid w:val="00584305"/>
    <w:rsid w:val="00584631"/>
    <w:rsid w:val="00586AE4"/>
    <w:rsid w:val="005A5DAA"/>
    <w:rsid w:val="005B5106"/>
    <w:rsid w:val="005D7334"/>
    <w:rsid w:val="00615336"/>
    <w:rsid w:val="00615EBC"/>
    <w:rsid w:val="00617E2B"/>
    <w:rsid w:val="0062185E"/>
    <w:rsid w:val="00632C1D"/>
    <w:rsid w:val="006342A8"/>
    <w:rsid w:val="0065228E"/>
    <w:rsid w:val="00660D11"/>
    <w:rsid w:val="00692447"/>
    <w:rsid w:val="006B1C87"/>
    <w:rsid w:val="006B64CE"/>
    <w:rsid w:val="006C44CC"/>
    <w:rsid w:val="006D1BBF"/>
    <w:rsid w:val="006D3389"/>
    <w:rsid w:val="006E2152"/>
    <w:rsid w:val="006E2B6D"/>
    <w:rsid w:val="006E37B3"/>
    <w:rsid w:val="006F1278"/>
    <w:rsid w:val="00700156"/>
    <w:rsid w:val="00734015"/>
    <w:rsid w:val="0074043A"/>
    <w:rsid w:val="00745D61"/>
    <w:rsid w:val="007478E7"/>
    <w:rsid w:val="007616CF"/>
    <w:rsid w:val="00777DBA"/>
    <w:rsid w:val="007821F0"/>
    <w:rsid w:val="007932F1"/>
    <w:rsid w:val="007A56CD"/>
    <w:rsid w:val="007A5C75"/>
    <w:rsid w:val="007A5D58"/>
    <w:rsid w:val="007C2B67"/>
    <w:rsid w:val="007D4D50"/>
    <w:rsid w:val="007D6027"/>
    <w:rsid w:val="007E771A"/>
    <w:rsid w:val="007F3C2E"/>
    <w:rsid w:val="007F77D2"/>
    <w:rsid w:val="008154D4"/>
    <w:rsid w:val="00816F3D"/>
    <w:rsid w:val="008173DB"/>
    <w:rsid w:val="00841779"/>
    <w:rsid w:val="008479CC"/>
    <w:rsid w:val="00856731"/>
    <w:rsid w:val="00867314"/>
    <w:rsid w:val="00872830"/>
    <w:rsid w:val="00875BF4"/>
    <w:rsid w:val="00885907"/>
    <w:rsid w:val="0089059B"/>
    <w:rsid w:val="00892F82"/>
    <w:rsid w:val="00896C21"/>
    <w:rsid w:val="008D3A14"/>
    <w:rsid w:val="00912899"/>
    <w:rsid w:val="009227E1"/>
    <w:rsid w:val="00945D68"/>
    <w:rsid w:val="00957F08"/>
    <w:rsid w:val="00971D7C"/>
    <w:rsid w:val="0098026B"/>
    <w:rsid w:val="009852CD"/>
    <w:rsid w:val="009B2DD5"/>
    <w:rsid w:val="009B3E0B"/>
    <w:rsid w:val="009C1D28"/>
    <w:rsid w:val="009C4CF4"/>
    <w:rsid w:val="009E413E"/>
    <w:rsid w:val="00A077E2"/>
    <w:rsid w:val="00A20A91"/>
    <w:rsid w:val="00A34C89"/>
    <w:rsid w:val="00A6331F"/>
    <w:rsid w:val="00A65F07"/>
    <w:rsid w:val="00A733A4"/>
    <w:rsid w:val="00A94059"/>
    <w:rsid w:val="00AA2C03"/>
    <w:rsid w:val="00AA392A"/>
    <w:rsid w:val="00AA6C52"/>
    <w:rsid w:val="00AB2D20"/>
    <w:rsid w:val="00AB7C1F"/>
    <w:rsid w:val="00AC5735"/>
    <w:rsid w:val="00AE3F87"/>
    <w:rsid w:val="00B03E81"/>
    <w:rsid w:val="00B70F7B"/>
    <w:rsid w:val="00B97321"/>
    <w:rsid w:val="00BB01CE"/>
    <w:rsid w:val="00BC491D"/>
    <w:rsid w:val="00BC79E9"/>
    <w:rsid w:val="00BD7217"/>
    <w:rsid w:val="00BE315D"/>
    <w:rsid w:val="00BE5ABA"/>
    <w:rsid w:val="00C0245C"/>
    <w:rsid w:val="00C06364"/>
    <w:rsid w:val="00C17F06"/>
    <w:rsid w:val="00C538FE"/>
    <w:rsid w:val="00C63A52"/>
    <w:rsid w:val="00C727E5"/>
    <w:rsid w:val="00CA2DA3"/>
    <w:rsid w:val="00CB0036"/>
    <w:rsid w:val="00CC6A8D"/>
    <w:rsid w:val="00CC79FB"/>
    <w:rsid w:val="00CF08A0"/>
    <w:rsid w:val="00D014D4"/>
    <w:rsid w:val="00D153A4"/>
    <w:rsid w:val="00D1595D"/>
    <w:rsid w:val="00D364A5"/>
    <w:rsid w:val="00D6304D"/>
    <w:rsid w:val="00D64545"/>
    <w:rsid w:val="00D67155"/>
    <w:rsid w:val="00D70438"/>
    <w:rsid w:val="00DA400C"/>
    <w:rsid w:val="00DD4F79"/>
    <w:rsid w:val="00E04702"/>
    <w:rsid w:val="00E52934"/>
    <w:rsid w:val="00E5526E"/>
    <w:rsid w:val="00E73DA2"/>
    <w:rsid w:val="00E82148"/>
    <w:rsid w:val="00E85773"/>
    <w:rsid w:val="00E85912"/>
    <w:rsid w:val="00ED1CD1"/>
    <w:rsid w:val="00ED2017"/>
    <w:rsid w:val="00F042FB"/>
    <w:rsid w:val="00F056E0"/>
    <w:rsid w:val="00F71025"/>
    <w:rsid w:val="00F829AE"/>
    <w:rsid w:val="00F845EB"/>
    <w:rsid w:val="00FA4188"/>
    <w:rsid w:val="00FA56D4"/>
    <w:rsid w:val="00FE7D05"/>
    <w:rsid w:val="00FE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7F5B"/>
  <w15:chartTrackingRefBased/>
  <w15:docId w15:val="{1053EF04-C3E1-4AF7-9E34-3D8A69FB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F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F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F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F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F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F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F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F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F87"/>
    <w:rPr>
      <w:rFonts w:eastAsiaTheme="majorEastAsia" w:cstheme="majorBidi"/>
      <w:color w:val="272727" w:themeColor="text1" w:themeTint="D8"/>
    </w:rPr>
  </w:style>
  <w:style w:type="paragraph" w:styleId="Title">
    <w:name w:val="Title"/>
    <w:basedOn w:val="Normal"/>
    <w:next w:val="Normal"/>
    <w:link w:val="TitleChar"/>
    <w:uiPriority w:val="10"/>
    <w:qFormat/>
    <w:rsid w:val="00AE3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F87"/>
    <w:pPr>
      <w:spacing w:before="160"/>
      <w:jc w:val="center"/>
    </w:pPr>
    <w:rPr>
      <w:i/>
      <w:iCs/>
      <w:color w:val="404040" w:themeColor="text1" w:themeTint="BF"/>
    </w:rPr>
  </w:style>
  <w:style w:type="character" w:customStyle="1" w:styleId="QuoteChar">
    <w:name w:val="Quote Char"/>
    <w:basedOn w:val="DefaultParagraphFont"/>
    <w:link w:val="Quote"/>
    <w:uiPriority w:val="29"/>
    <w:rsid w:val="00AE3F87"/>
    <w:rPr>
      <w:i/>
      <w:iCs/>
      <w:color w:val="404040" w:themeColor="text1" w:themeTint="BF"/>
    </w:rPr>
  </w:style>
  <w:style w:type="paragraph" w:styleId="ListParagraph">
    <w:name w:val="List Paragraph"/>
    <w:basedOn w:val="Normal"/>
    <w:uiPriority w:val="34"/>
    <w:qFormat/>
    <w:rsid w:val="00AE3F87"/>
    <w:pPr>
      <w:ind w:left="720"/>
      <w:contextualSpacing/>
    </w:pPr>
  </w:style>
  <w:style w:type="character" w:styleId="IntenseEmphasis">
    <w:name w:val="Intense Emphasis"/>
    <w:basedOn w:val="DefaultParagraphFont"/>
    <w:uiPriority w:val="21"/>
    <w:qFormat/>
    <w:rsid w:val="00AE3F87"/>
    <w:rPr>
      <w:i/>
      <w:iCs/>
      <w:color w:val="0F4761" w:themeColor="accent1" w:themeShade="BF"/>
    </w:rPr>
  </w:style>
  <w:style w:type="paragraph" w:styleId="IntenseQuote">
    <w:name w:val="Intense Quote"/>
    <w:basedOn w:val="Normal"/>
    <w:next w:val="Normal"/>
    <w:link w:val="IntenseQuoteChar"/>
    <w:uiPriority w:val="30"/>
    <w:qFormat/>
    <w:rsid w:val="00AE3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F87"/>
    <w:rPr>
      <w:i/>
      <w:iCs/>
      <w:color w:val="0F4761" w:themeColor="accent1" w:themeShade="BF"/>
    </w:rPr>
  </w:style>
  <w:style w:type="character" w:styleId="IntenseReference">
    <w:name w:val="Intense Reference"/>
    <w:basedOn w:val="DefaultParagraphFont"/>
    <w:uiPriority w:val="32"/>
    <w:qFormat/>
    <w:rsid w:val="00AE3F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1043</Words>
  <Characters>4979</Characters>
  <Application>Microsoft Office Word</Application>
  <DocSecurity>0</DocSecurity>
  <Lines>115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tbhome1830 TAYLOR</dc:creator>
  <cp:keywords/>
  <dc:description/>
  <cp:lastModifiedBy>tbhome1830 TAYLOR</cp:lastModifiedBy>
  <cp:revision>10</cp:revision>
  <dcterms:created xsi:type="dcterms:W3CDTF">2026-06-21T20:04:00Z</dcterms:created>
  <dcterms:modified xsi:type="dcterms:W3CDTF">2026-06-21T20:16:00Z</dcterms:modified>
</cp:coreProperties>
</file>